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31" w:rsidRPr="00454427" w:rsidRDefault="00635931">
      <w:pPr>
        <w:rPr>
          <w:rFonts w:ascii="Century Gothic" w:hAnsi="Century Gothic"/>
          <w:sz w:val="24"/>
          <w:szCs w:val="24"/>
        </w:rPr>
      </w:pPr>
      <w:r w:rsidRPr="00454427">
        <w:rPr>
          <w:rFonts w:ascii="Century Gothic" w:hAnsi="Century Gothic"/>
          <w:sz w:val="24"/>
          <w:szCs w:val="24"/>
        </w:rPr>
        <w:t>April 25, 2017</w:t>
      </w:r>
    </w:p>
    <w:p w:rsidR="00635931" w:rsidRPr="00454427" w:rsidRDefault="00940217">
      <w:pPr>
        <w:rPr>
          <w:rFonts w:ascii="Century Gothic" w:hAnsi="Century Gothic"/>
          <w:sz w:val="24"/>
          <w:szCs w:val="24"/>
        </w:rPr>
      </w:pPr>
      <w:r w:rsidRPr="00454427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279400</wp:posOffset>
            </wp:positionV>
            <wp:extent cx="1127760" cy="1760220"/>
            <wp:effectExtent l="19050" t="19050" r="15240" b="11430"/>
            <wp:wrapTight wrapText="bothSides">
              <wp:wrapPolygon edited="0">
                <wp:start x="-365" y="-234"/>
                <wp:lineTo x="-365" y="21740"/>
                <wp:lineTo x="21892" y="21740"/>
                <wp:lineTo x="21892" y="-234"/>
                <wp:lineTo x="-365" y="-234"/>
              </wp:wrapPolygon>
            </wp:wrapTight>
            <wp:docPr id="11" name="Picture 9" descr="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7602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35931" w:rsidRPr="00454427">
        <w:rPr>
          <w:rFonts w:ascii="Century Gothic" w:hAnsi="Century Gothic"/>
          <w:sz w:val="24"/>
          <w:szCs w:val="24"/>
        </w:rPr>
        <w:t>Dear Fifth Grade Families,</w:t>
      </w:r>
    </w:p>
    <w:p w:rsidR="00940217" w:rsidRPr="00454427" w:rsidRDefault="004037E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2160270</wp:posOffset>
            </wp:positionH>
            <wp:positionV relativeFrom="paragraph">
              <wp:posOffset>2386965</wp:posOffset>
            </wp:positionV>
            <wp:extent cx="2265680" cy="1356360"/>
            <wp:effectExtent l="57150" t="38100" r="39370" b="15240"/>
            <wp:wrapTight wrapText="bothSides">
              <wp:wrapPolygon edited="0">
                <wp:start x="-545" y="-607"/>
                <wp:lineTo x="-545" y="21843"/>
                <wp:lineTo x="21975" y="21843"/>
                <wp:lineTo x="21975" y="-607"/>
                <wp:lineTo x="-545" y="-607"/>
              </wp:wrapPolygon>
            </wp:wrapTight>
            <wp:docPr id="32" name="Picture 29" descr="IMG_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65680" cy="135636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-1223010</wp:posOffset>
            </wp:positionH>
            <wp:positionV relativeFrom="paragraph">
              <wp:posOffset>1823085</wp:posOffset>
            </wp:positionV>
            <wp:extent cx="1090930" cy="1600200"/>
            <wp:effectExtent l="57150" t="38100" r="33020" b="19050"/>
            <wp:wrapTight wrapText="bothSides">
              <wp:wrapPolygon edited="0">
                <wp:start x="-1132" y="-514"/>
                <wp:lineTo x="-1132" y="21857"/>
                <wp:lineTo x="22254" y="21857"/>
                <wp:lineTo x="22254" y="-514"/>
                <wp:lineTo x="-1132" y="-514"/>
              </wp:wrapPolygon>
            </wp:wrapTight>
            <wp:docPr id="16" name="Picture 1" descr="IMG_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7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1600200"/>
                    </a:xfrm>
                    <a:prstGeom prst="rect">
                      <a:avLst/>
                    </a:prstGeom>
                    <a:ln w="285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635931" w:rsidRPr="00454427">
        <w:rPr>
          <w:rFonts w:ascii="Century Gothic" w:hAnsi="Century Gothic"/>
          <w:sz w:val="24"/>
          <w:szCs w:val="24"/>
        </w:rPr>
        <w:tab/>
        <w:t xml:space="preserve">Thanks for your support with the Science Fair.  The students approached the task with great enthusiasm which made the process enjoyable. I especially enjoyed seeing the uniqueness of each container and the changes throughout </w:t>
      </w:r>
      <w:r w:rsidR="00940217" w:rsidRPr="00454427">
        <w:rPr>
          <w:rFonts w:ascii="Century Gothic" w:hAnsi="Century Gothic"/>
          <w:sz w:val="24"/>
          <w:szCs w:val="24"/>
        </w:rPr>
        <w:t xml:space="preserve">the process.  As a class, every container passed level one, more than 15 feet, off level one of </w:t>
      </w:r>
      <w:r w:rsidR="00635931" w:rsidRPr="00454427">
        <w:rPr>
          <w:rFonts w:ascii="Century Gothic" w:hAnsi="Century Gothic"/>
          <w:sz w:val="24"/>
          <w:szCs w:val="24"/>
        </w:rPr>
        <w:t>the parking garage</w:t>
      </w:r>
      <w:r w:rsidR="00940217" w:rsidRPr="00454427">
        <w:rPr>
          <w:rFonts w:ascii="Century Gothic" w:hAnsi="Century Gothic"/>
          <w:sz w:val="24"/>
          <w:szCs w:val="24"/>
        </w:rPr>
        <w:t>.  Some students also experienced success at other heights and five eggs survived the final fall from the roof of the parking garage,</w:t>
      </w:r>
      <w:r w:rsidR="00454427" w:rsidRPr="00454427">
        <w:rPr>
          <w:rFonts w:ascii="Century Gothic" w:hAnsi="Century Gothic"/>
          <w:sz w:val="24"/>
          <w:szCs w:val="24"/>
        </w:rPr>
        <w:t xml:space="preserve"> </w:t>
      </w:r>
      <w:r w:rsidR="00940217" w:rsidRPr="00454427">
        <w:rPr>
          <w:rFonts w:ascii="Century Gothic" w:hAnsi="Century Gothic"/>
          <w:sz w:val="24"/>
          <w:szCs w:val="24"/>
        </w:rPr>
        <w:t>45 feet, in five differently constructed containers.  The Lab Report, Certificate of Achievement, and rubric</w:t>
      </w:r>
      <w:r w:rsidR="00454427" w:rsidRPr="00454427">
        <w:rPr>
          <w:rFonts w:ascii="Century Gothic" w:hAnsi="Century Gothic"/>
          <w:sz w:val="24"/>
          <w:szCs w:val="24"/>
        </w:rPr>
        <w:t xml:space="preserve"> are included in your folder.</w:t>
      </w:r>
      <w:r>
        <w:rPr>
          <w:rFonts w:ascii="Century Gothic" w:hAnsi="Century Gothic"/>
          <w:sz w:val="24"/>
          <w:szCs w:val="24"/>
        </w:rPr>
        <w:t xml:space="preserve">  Great Job!</w:t>
      </w:r>
    </w:p>
    <w:p w:rsidR="00454427" w:rsidRDefault="00454427">
      <w:pPr>
        <w:rPr>
          <w:rFonts w:ascii="Century Gothic" w:hAnsi="Century Gothic"/>
          <w:sz w:val="24"/>
          <w:szCs w:val="24"/>
        </w:rPr>
      </w:pPr>
      <w:r w:rsidRPr="00454427">
        <w:rPr>
          <w:rFonts w:ascii="Century Gothic" w:hAnsi="Century Gothic"/>
          <w:sz w:val="24"/>
          <w:szCs w:val="24"/>
        </w:rPr>
        <w:tab/>
        <w:t xml:space="preserve">This week we work on wrapping up our Poetry Unit.  Thursday, April 27 is </w:t>
      </w:r>
      <w:r w:rsidR="004037E3">
        <w:rPr>
          <w:rFonts w:ascii="Century Gothic" w:hAnsi="Century Gothic"/>
          <w:sz w:val="24"/>
          <w:szCs w:val="24"/>
        </w:rPr>
        <w:t>“Poem in Your Pocket Day.”  All s</w:t>
      </w:r>
      <w:r w:rsidRPr="00454427">
        <w:rPr>
          <w:rFonts w:ascii="Century Gothic" w:hAnsi="Century Gothic"/>
          <w:sz w:val="24"/>
          <w:szCs w:val="24"/>
        </w:rPr>
        <w:t xml:space="preserve">tudents should bring a poem of their choice for sharing at school.  In addition to participating </w:t>
      </w:r>
      <w:r w:rsidR="004037E3">
        <w:rPr>
          <w:rFonts w:ascii="Century Gothic" w:hAnsi="Century Gothic"/>
          <w:sz w:val="24"/>
          <w:szCs w:val="24"/>
        </w:rPr>
        <w:t>i</w:t>
      </w:r>
      <w:r w:rsidRPr="00454427">
        <w:rPr>
          <w:rFonts w:ascii="Century Gothic" w:hAnsi="Century Gothic"/>
          <w:sz w:val="24"/>
          <w:szCs w:val="24"/>
        </w:rPr>
        <w:t xml:space="preserve">n this event with the rest of the school, we’ll also have an Author’s breakfast for sharing </w:t>
      </w:r>
      <w:r w:rsidR="0053182A">
        <w:rPr>
          <w:rFonts w:ascii="Century Gothic" w:hAnsi="Century Gothic"/>
          <w:sz w:val="24"/>
          <w:szCs w:val="24"/>
        </w:rPr>
        <w:t xml:space="preserve">our </w:t>
      </w:r>
      <w:r w:rsidRPr="00454427">
        <w:rPr>
          <w:rFonts w:ascii="Century Gothic" w:hAnsi="Century Gothic"/>
          <w:sz w:val="24"/>
          <w:szCs w:val="24"/>
        </w:rPr>
        <w:t xml:space="preserve">original </w:t>
      </w:r>
      <w:r w:rsidR="0053182A">
        <w:rPr>
          <w:rFonts w:ascii="Century Gothic" w:hAnsi="Century Gothic"/>
          <w:sz w:val="24"/>
          <w:szCs w:val="24"/>
        </w:rPr>
        <w:t xml:space="preserve">works of </w:t>
      </w:r>
      <w:r w:rsidRPr="00454427">
        <w:rPr>
          <w:rFonts w:ascii="Century Gothic" w:hAnsi="Century Gothic"/>
          <w:sz w:val="24"/>
          <w:szCs w:val="24"/>
        </w:rPr>
        <w:t>poetry.  See the folder for a separate note if your student has volunteered to bring an item.</w:t>
      </w:r>
    </w:p>
    <w:p w:rsidR="004037E3" w:rsidRDefault="004037E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Our Literature Circles have been self-pacing reading amounts.  It’s great to see the students take the </w:t>
      </w:r>
      <w:r w:rsidR="0053182A">
        <w:rPr>
          <w:rFonts w:ascii="Century Gothic" w:hAnsi="Century Gothic"/>
          <w:sz w:val="24"/>
          <w:szCs w:val="24"/>
        </w:rPr>
        <w:t>imitative</w:t>
      </w:r>
      <w:r>
        <w:rPr>
          <w:rFonts w:ascii="Century Gothic" w:hAnsi="Century Gothic"/>
          <w:sz w:val="24"/>
          <w:szCs w:val="24"/>
        </w:rPr>
        <w:t xml:space="preserve"> to do so</w:t>
      </w:r>
      <w:r w:rsidR="0053182A">
        <w:rPr>
          <w:rFonts w:ascii="Century Gothic" w:hAnsi="Century Gothic"/>
          <w:sz w:val="24"/>
          <w:szCs w:val="24"/>
        </w:rPr>
        <w:t xml:space="preserve">.  Hopefully you’ve noticed your student reading with more frequency.  We will have summer reading lists and requirements at the last parent-teacher conference.  </w:t>
      </w:r>
    </w:p>
    <w:p w:rsidR="0053182A" w:rsidRDefault="0053182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Good Luck to Fine Arts Performers on Friday.  For those who are NOT attending the Fine Arts Festival on Friday, April 28, we are headed to Walther High School for a morning show of </w:t>
      </w:r>
      <w:r w:rsidRPr="0053182A">
        <w:rPr>
          <w:rFonts w:ascii="Century Gothic" w:hAnsi="Century Gothic"/>
          <w:i/>
          <w:sz w:val="24"/>
          <w:szCs w:val="24"/>
        </w:rPr>
        <w:t>The Little Merma</w:t>
      </w:r>
      <w:r>
        <w:rPr>
          <w:rFonts w:ascii="Century Gothic" w:hAnsi="Century Gothic"/>
          <w:i/>
          <w:sz w:val="24"/>
          <w:szCs w:val="24"/>
        </w:rPr>
        <w:t>i</w:t>
      </w:r>
      <w:r w:rsidRPr="0053182A">
        <w:rPr>
          <w:rFonts w:ascii="Century Gothic" w:hAnsi="Century Gothic"/>
          <w:i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>.  I need permission forms since we are traveling in cars and $1 for the show.  Please return ASAP.</w:t>
      </w:r>
    </w:p>
    <w:p w:rsidR="0053182A" w:rsidRDefault="0053182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Together in Christ,</w:t>
      </w:r>
    </w:p>
    <w:p w:rsidR="0053182A" w:rsidRDefault="0053182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Mrs. Massmann</w:t>
      </w:r>
    </w:p>
    <w:p w:rsidR="0053182A" w:rsidRPr="00454427" w:rsidRDefault="0053182A">
      <w:pPr>
        <w:rPr>
          <w:rFonts w:ascii="Century Gothic" w:hAnsi="Century Gothic"/>
          <w:sz w:val="24"/>
          <w:szCs w:val="24"/>
        </w:rPr>
      </w:pPr>
      <w:hyperlink r:id="rId9" w:history="1">
        <w:r w:rsidRPr="000A5E7E">
          <w:rPr>
            <w:rStyle w:val="Hyperlink"/>
            <w:rFonts w:ascii="Century Gothic" w:hAnsi="Century Gothic"/>
            <w:sz w:val="24"/>
            <w:szCs w:val="24"/>
          </w:rPr>
          <w:t>www.allthingsgrade5.weebly.com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:rsidR="00454427" w:rsidRDefault="00454427">
      <w:r>
        <w:lastRenderedPageBreak/>
        <w:tab/>
      </w:r>
      <w:r>
        <w:tab/>
      </w:r>
    </w:p>
    <w:p w:rsidR="00940217" w:rsidRPr="00940217" w:rsidRDefault="00940217" w:rsidP="00940217"/>
    <w:p w:rsidR="00635931" w:rsidRPr="00940217" w:rsidRDefault="00635931" w:rsidP="00940217"/>
    <w:p w:rsidR="00635931" w:rsidRDefault="00635931"/>
    <w:p w:rsidR="00635931" w:rsidRDefault="00635931"/>
    <w:p w:rsidR="00635931" w:rsidRDefault="00635931"/>
    <w:p w:rsidR="006E2E55" w:rsidRDefault="003658EA"/>
    <w:sectPr w:rsidR="006E2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8EA" w:rsidRDefault="003658EA" w:rsidP="001A122C">
      <w:pPr>
        <w:spacing w:after="0" w:line="240" w:lineRule="auto"/>
      </w:pPr>
      <w:r>
        <w:separator/>
      </w:r>
    </w:p>
  </w:endnote>
  <w:endnote w:type="continuationSeparator" w:id="0">
    <w:p w:rsidR="003658EA" w:rsidRDefault="003658EA" w:rsidP="001A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8EA" w:rsidRDefault="003658EA" w:rsidP="001A122C">
      <w:pPr>
        <w:spacing w:after="0" w:line="240" w:lineRule="auto"/>
      </w:pPr>
      <w:r>
        <w:separator/>
      </w:r>
    </w:p>
  </w:footnote>
  <w:footnote w:type="continuationSeparator" w:id="0">
    <w:p w:rsidR="003658EA" w:rsidRDefault="003658EA" w:rsidP="001A1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22C"/>
    <w:rsid w:val="001A122C"/>
    <w:rsid w:val="003658EA"/>
    <w:rsid w:val="004037E3"/>
    <w:rsid w:val="00454427"/>
    <w:rsid w:val="0053182A"/>
    <w:rsid w:val="00635931"/>
    <w:rsid w:val="00940217"/>
    <w:rsid w:val="00C2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22C"/>
  </w:style>
  <w:style w:type="paragraph" w:styleId="Footer">
    <w:name w:val="footer"/>
    <w:basedOn w:val="Normal"/>
    <w:link w:val="FooterChar"/>
    <w:uiPriority w:val="99"/>
    <w:semiHidden/>
    <w:unhideWhenUsed/>
    <w:rsid w:val="001A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22C"/>
  </w:style>
  <w:style w:type="character" w:styleId="Hyperlink">
    <w:name w:val="Hyperlink"/>
    <w:basedOn w:val="DefaultParagraphFont"/>
    <w:uiPriority w:val="99"/>
    <w:unhideWhenUsed/>
    <w:rsid w:val="005318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llthingsgrade5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rmassmann</dc:creator>
  <cp:lastModifiedBy>rmassmann</cp:lastModifiedBy>
  <cp:revision>1</cp:revision>
  <dcterms:created xsi:type="dcterms:W3CDTF">2017-04-21T13:47:00Z</dcterms:created>
  <dcterms:modified xsi:type="dcterms:W3CDTF">2017-04-21T19:31:00Z</dcterms:modified>
</cp:coreProperties>
</file>