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C2" w:rsidRDefault="004B7559">
      <w:pPr>
        <w:rPr>
          <w:rFonts w:ascii="Comic Sans MS" w:hAnsi="Comic Sans MS"/>
          <w:sz w:val="24"/>
          <w:szCs w:val="24"/>
        </w:rPr>
      </w:pPr>
      <w:r w:rsidRPr="004B7559">
        <w:rPr>
          <w:rFonts w:ascii="Comic Sans MS" w:hAnsi="Comic Sans MS"/>
          <w:sz w:val="24"/>
          <w:szCs w:val="24"/>
        </w:rPr>
        <w:t>April 11, 2017</w:t>
      </w:r>
    </w:p>
    <w:p w:rsidR="004B7559" w:rsidRDefault="004B7559">
      <w:pPr>
        <w:rPr>
          <w:rFonts w:ascii="Comic Sans MS" w:hAnsi="Comic Sans MS"/>
          <w:sz w:val="24"/>
          <w:szCs w:val="24"/>
        </w:rPr>
      </w:pPr>
      <w:r>
        <w:rPr>
          <w:rFonts w:ascii="Comic Sans MS" w:hAnsi="Comic Sans MS"/>
          <w:sz w:val="24"/>
          <w:szCs w:val="24"/>
        </w:rPr>
        <w:t>Dear Fifth Grade Families,</w:t>
      </w:r>
    </w:p>
    <w:p w:rsidR="004B7559" w:rsidRDefault="004B7559">
      <w:pPr>
        <w:rPr>
          <w:rFonts w:ascii="Comic Sans MS" w:hAnsi="Comic Sans MS"/>
          <w:sz w:val="24"/>
          <w:szCs w:val="24"/>
        </w:rPr>
      </w:pPr>
      <w:r>
        <w:rPr>
          <w:rFonts w:ascii="Comic Sans MS" w:hAnsi="Comic Sans MS"/>
          <w:sz w:val="24"/>
          <w:szCs w:val="24"/>
        </w:rPr>
        <w:tab/>
        <w:t xml:space="preserve">In this Holy Week, we gather daily in the </w:t>
      </w:r>
      <w:r w:rsidR="002A1296">
        <w:rPr>
          <w:rFonts w:ascii="Comic Sans MS" w:hAnsi="Comic Sans MS"/>
          <w:sz w:val="24"/>
          <w:szCs w:val="24"/>
        </w:rPr>
        <w:t>sanctuary</w:t>
      </w:r>
      <w:r>
        <w:rPr>
          <w:rFonts w:ascii="Comic Sans MS" w:hAnsi="Comic Sans MS"/>
          <w:sz w:val="24"/>
          <w:szCs w:val="24"/>
        </w:rPr>
        <w:t xml:space="preserve"> for worship.  Thursday we will observe Maundy Thursday and the stripping of the altar in preparation for Good Friday.  You are welcome to join us any morning at 8:30 a.m.  There is no school on Good Friday, April 14 </w:t>
      </w:r>
      <w:r w:rsidR="002A1296">
        <w:rPr>
          <w:rFonts w:ascii="Comic Sans MS" w:hAnsi="Comic Sans MS"/>
          <w:sz w:val="24"/>
          <w:szCs w:val="24"/>
        </w:rPr>
        <w:t>or Easter</w:t>
      </w:r>
      <w:r>
        <w:rPr>
          <w:rFonts w:ascii="Comic Sans MS" w:hAnsi="Comic Sans MS"/>
          <w:sz w:val="24"/>
          <w:szCs w:val="24"/>
        </w:rPr>
        <w:t xml:space="preserve"> Monday, April 17.</w:t>
      </w:r>
    </w:p>
    <w:p w:rsidR="004B7559" w:rsidRDefault="004B7559">
      <w:pPr>
        <w:rPr>
          <w:rFonts w:ascii="Comic Sans MS" w:hAnsi="Comic Sans MS"/>
          <w:sz w:val="24"/>
          <w:szCs w:val="24"/>
        </w:rPr>
      </w:pPr>
      <w:r>
        <w:rPr>
          <w:rFonts w:ascii="Comic Sans MS" w:hAnsi="Comic Sans MS"/>
          <w:sz w:val="24"/>
          <w:szCs w:val="24"/>
        </w:rPr>
        <w:tab/>
        <w:t xml:space="preserve">We had plenty of </w:t>
      </w:r>
      <w:r w:rsidR="002A1296">
        <w:rPr>
          <w:rFonts w:ascii="Comic Sans MS" w:hAnsi="Comic Sans MS"/>
          <w:sz w:val="24"/>
          <w:szCs w:val="24"/>
        </w:rPr>
        <w:t>enthusiasm</w:t>
      </w:r>
      <w:r>
        <w:rPr>
          <w:rFonts w:ascii="Comic Sans MS" w:hAnsi="Comic Sans MS"/>
          <w:sz w:val="24"/>
          <w:szCs w:val="24"/>
        </w:rPr>
        <w:t xml:space="preserve"> for the </w:t>
      </w:r>
      <w:r w:rsidR="00E60950">
        <w:rPr>
          <w:rFonts w:ascii="Comic Sans MS" w:hAnsi="Comic Sans MS"/>
          <w:sz w:val="24"/>
          <w:szCs w:val="24"/>
        </w:rPr>
        <w:t xml:space="preserve">Science Fair project and the </w:t>
      </w:r>
      <w:r>
        <w:rPr>
          <w:rFonts w:ascii="Comic Sans MS" w:hAnsi="Comic Sans MS"/>
          <w:sz w:val="24"/>
          <w:szCs w:val="24"/>
        </w:rPr>
        <w:t xml:space="preserve">first egg drop last week.  Students did a great job preparing a </w:t>
      </w:r>
      <w:r w:rsidR="002A1296">
        <w:rPr>
          <w:rFonts w:ascii="Comic Sans MS" w:hAnsi="Comic Sans MS"/>
          <w:sz w:val="24"/>
          <w:szCs w:val="24"/>
        </w:rPr>
        <w:t>c</w:t>
      </w:r>
      <w:r w:rsidR="007D6F01">
        <w:rPr>
          <w:rFonts w:ascii="Comic Sans MS" w:hAnsi="Comic Sans MS"/>
          <w:sz w:val="24"/>
          <w:szCs w:val="24"/>
        </w:rPr>
        <w:t xml:space="preserve">ontainer in hopes of keeping an </w:t>
      </w:r>
      <w:r w:rsidR="002A1296">
        <w:rPr>
          <w:rFonts w:ascii="Comic Sans MS" w:hAnsi="Comic Sans MS"/>
          <w:sz w:val="24"/>
          <w:szCs w:val="24"/>
        </w:rPr>
        <w:t xml:space="preserve">egg safe from a 14 foot fall from the </w:t>
      </w:r>
      <w:r>
        <w:rPr>
          <w:rFonts w:ascii="Comic Sans MS" w:hAnsi="Comic Sans MS"/>
          <w:sz w:val="24"/>
          <w:szCs w:val="24"/>
        </w:rPr>
        <w:t>fi</w:t>
      </w:r>
      <w:r w:rsidR="002A1296">
        <w:rPr>
          <w:rFonts w:ascii="Comic Sans MS" w:hAnsi="Comic Sans MS"/>
          <w:sz w:val="24"/>
          <w:szCs w:val="24"/>
        </w:rPr>
        <w:t>r</w:t>
      </w:r>
      <w:r>
        <w:rPr>
          <w:rFonts w:ascii="Comic Sans MS" w:hAnsi="Comic Sans MS"/>
          <w:sz w:val="24"/>
          <w:szCs w:val="24"/>
        </w:rPr>
        <w:t>st level of the parking garage</w:t>
      </w:r>
      <w:r w:rsidR="002A1296">
        <w:rPr>
          <w:rFonts w:ascii="Comic Sans MS" w:hAnsi="Comic Sans MS"/>
          <w:sz w:val="24"/>
          <w:szCs w:val="24"/>
        </w:rPr>
        <w:t>.  Tomorrow, Wednesday, we will make another attempt.  All should make adoptions to the original container and will drop from level two or repeat level one</w:t>
      </w:r>
      <w:r w:rsidR="007D6F01">
        <w:rPr>
          <w:rFonts w:ascii="Comic Sans MS" w:hAnsi="Comic Sans MS"/>
          <w:sz w:val="24"/>
          <w:szCs w:val="24"/>
        </w:rPr>
        <w:t xml:space="preserve"> as needed</w:t>
      </w:r>
      <w:r w:rsidR="002A1296">
        <w:rPr>
          <w:rFonts w:ascii="Comic Sans MS" w:hAnsi="Comic Sans MS"/>
          <w:sz w:val="24"/>
          <w:szCs w:val="24"/>
        </w:rPr>
        <w:t xml:space="preserve">.  Thanks to our Science Unit on Forces and Motion </w:t>
      </w:r>
      <w:r w:rsidR="007D6F01">
        <w:rPr>
          <w:rFonts w:ascii="Comic Sans MS" w:hAnsi="Comic Sans MS"/>
          <w:sz w:val="24"/>
          <w:szCs w:val="24"/>
        </w:rPr>
        <w:t>and</w:t>
      </w:r>
      <w:r w:rsidR="002A1296">
        <w:rPr>
          <w:rFonts w:ascii="Comic Sans MS" w:hAnsi="Comic Sans MS"/>
          <w:sz w:val="24"/>
          <w:szCs w:val="24"/>
        </w:rPr>
        <w:t xml:space="preserve"> Newton’s laws, we are learning</w:t>
      </w:r>
      <w:r w:rsidR="007D6F01">
        <w:rPr>
          <w:rFonts w:ascii="Comic Sans MS" w:hAnsi="Comic Sans MS"/>
          <w:sz w:val="24"/>
          <w:szCs w:val="24"/>
        </w:rPr>
        <w:t xml:space="preserve"> how</w:t>
      </w:r>
      <w:r w:rsidR="00E60950">
        <w:rPr>
          <w:rFonts w:ascii="Comic Sans MS" w:hAnsi="Comic Sans MS"/>
          <w:sz w:val="24"/>
          <w:szCs w:val="24"/>
        </w:rPr>
        <w:t xml:space="preserve"> inertia</w:t>
      </w:r>
      <w:r w:rsidR="002A1296">
        <w:rPr>
          <w:rFonts w:ascii="Comic Sans MS" w:hAnsi="Comic Sans MS"/>
          <w:sz w:val="24"/>
          <w:szCs w:val="24"/>
        </w:rPr>
        <w:t xml:space="preserve"> </w:t>
      </w:r>
      <w:r w:rsidR="00E60950">
        <w:rPr>
          <w:rFonts w:ascii="Comic Sans MS" w:hAnsi="Comic Sans MS"/>
          <w:sz w:val="24"/>
          <w:szCs w:val="24"/>
        </w:rPr>
        <w:t>and gravity</w:t>
      </w:r>
      <w:r w:rsidR="007D6F01">
        <w:rPr>
          <w:rFonts w:ascii="Comic Sans MS" w:hAnsi="Comic Sans MS"/>
          <w:sz w:val="24"/>
          <w:szCs w:val="24"/>
        </w:rPr>
        <w:t xml:space="preserve"> impact the falling egg.</w:t>
      </w:r>
      <w:r w:rsidR="00E60950">
        <w:rPr>
          <w:rFonts w:ascii="Comic Sans MS" w:hAnsi="Comic Sans MS"/>
          <w:sz w:val="24"/>
          <w:szCs w:val="24"/>
        </w:rPr>
        <w:t xml:space="preserve"> </w:t>
      </w:r>
      <w:r w:rsidR="002A1296">
        <w:rPr>
          <w:rFonts w:ascii="Comic Sans MS" w:hAnsi="Comic Sans MS"/>
          <w:sz w:val="24"/>
          <w:szCs w:val="24"/>
        </w:rPr>
        <w:t xml:space="preserve"> We will have all containers and additional information displayed at the </w:t>
      </w:r>
      <w:r w:rsidR="002A1296" w:rsidRPr="00E60950">
        <w:rPr>
          <w:rFonts w:ascii="Comic Sans MS" w:hAnsi="Comic Sans MS"/>
          <w:b/>
          <w:sz w:val="24"/>
          <w:szCs w:val="24"/>
        </w:rPr>
        <w:t xml:space="preserve">Science Fair on Thursday, April 20 from 6-8 pm.  </w:t>
      </w:r>
      <w:r w:rsidR="002A1296">
        <w:rPr>
          <w:rFonts w:ascii="Comic Sans MS" w:hAnsi="Comic Sans MS"/>
          <w:sz w:val="24"/>
          <w:szCs w:val="24"/>
        </w:rPr>
        <w:t>Please plan to attend for at least thirty minutes so students can present projects and see the work of other classes.</w:t>
      </w:r>
    </w:p>
    <w:p w:rsidR="009A5D98" w:rsidRDefault="009A5D98">
      <w:pPr>
        <w:rPr>
          <w:rFonts w:ascii="Comic Sans MS" w:hAnsi="Comic Sans MS"/>
          <w:sz w:val="24"/>
          <w:szCs w:val="24"/>
        </w:rPr>
      </w:pPr>
      <w:r>
        <w:rPr>
          <w:rFonts w:ascii="Comic Sans MS" w:hAnsi="Comic Sans MS"/>
          <w:sz w:val="24"/>
          <w:szCs w:val="24"/>
        </w:rPr>
        <w:tab/>
        <w:t>Writing poetry is our current writing unit and a welcome creative contrast to the formality of a Science Lab Report.  The students like the creativity involved with the reading and sharing of poetry and we can use poetry to showcase knowledge in other curricular content areas such as Reading, Religion, and Science.  For example, this week we read a biography of Rosa Parks and will write poems about her contribution to the Civil Rights Movement.</w:t>
      </w:r>
    </w:p>
    <w:p w:rsidR="00E60950" w:rsidRDefault="00E60950">
      <w:pPr>
        <w:rPr>
          <w:rFonts w:ascii="Comic Sans MS" w:hAnsi="Comic Sans MS"/>
          <w:sz w:val="24"/>
          <w:szCs w:val="24"/>
        </w:rPr>
      </w:pPr>
      <w:r>
        <w:rPr>
          <w:rFonts w:ascii="Comic Sans MS" w:hAnsi="Comic Sans MS"/>
          <w:sz w:val="24"/>
          <w:szCs w:val="24"/>
        </w:rPr>
        <w:tab/>
        <w:t xml:space="preserve">Students are taking the </w:t>
      </w:r>
      <w:r w:rsidR="007D6F01">
        <w:rPr>
          <w:rFonts w:ascii="Comic Sans MS" w:hAnsi="Comic Sans MS"/>
          <w:sz w:val="24"/>
          <w:szCs w:val="24"/>
        </w:rPr>
        <w:t>initiative</w:t>
      </w:r>
      <w:r>
        <w:rPr>
          <w:rFonts w:ascii="Comic Sans MS" w:hAnsi="Comic Sans MS"/>
          <w:sz w:val="24"/>
          <w:szCs w:val="24"/>
        </w:rPr>
        <w:t xml:space="preserve"> to plot a course for reading during this phase of Literature Circles.  It is great to see each group working toward a goal and learning how to do so within the </w:t>
      </w:r>
      <w:r w:rsidR="007D6F01">
        <w:rPr>
          <w:rFonts w:ascii="Comic Sans MS" w:hAnsi="Comic Sans MS"/>
          <w:sz w:val="24"/>
          <w:szCs w:val="24"/>
        </w:rPr>
        <w:t>constraints</w:t>
      </w:r>
      <w:r>
        <w:rPr>
          <w:rFonts w:ascii="Comic Sans MS" w:hAnsi="Comic Sans MS"/>
          <w:sz w:val="24"/>
          <w:szCs w:val="24"/>
        </w:rPr>
        <w:t xml:space="preserve"> of a group dynamic.</w:t>
      </w:r>
      <w:r w:rsidR="007D6F01">
        <w:rPr>
          <w:rFonts w:ascii="Comic Sans MS" w:hAnsi="Comic Sans MS"/>
          <w:sz w:val="24"/>
          <w:szCs w:val="24"/>
        </w:rPr>
        <w:t xml:space="preserve">  We meet on Thursdays the next two weeks, April 13 &amp; 20, due to conflicts with our normal Friday routine.  Thanks for helping keep your student on track.</w:t>
      </w:r>
    </w:p>
    <w:p w:rsidR="007D6F01" w:rsidRDefault="007D6F01">
      <w:pPr>
        <w:rPr>
          <w:rFonts w:ascii="Comic Sans MS" w:hAnsi="Comic Sans MS"/>
          <w:sz w:val="24"/>
          <w:szCs w:val="24"/>
        </w:rPr>
      </w:pPr>
      <w:r>
        <w:rPr>
          <w:rFonts w:ascii="Comic Sans MS" w:hAnsi="Comic Sans MS"/>
          <w:sz w:val="24"/>
          <w:szCs w:val="24"/>
        </w:rPr>
        <w:t>Easter Blessings,</w:t>
      </w:r>
    </w:p>
    <w:p w:rsidR="007D6F01" w:rsidRDefault="007D6F01" w:rsidP="007D6F01">
      <w:pPr>
        <w:spacing w:after="0"/>
        <w:rPr>
          <w:rFonts w:ascii="Comic Sans MS" w:hAnsi="Comic Sans MS"/>
          <w:sz w:val="24"/>
          <w:szCs w:val="24"/>
        </w:rPr>
      </w:pPr>
      <w:r>
        <w:rPr>
          <w:rFonts w:ascii="Comic Sans MS" w:hAnsi="Comic Sans MS"/>
          <w:sz w:val="24"/>
          <w:szCs w:val="24"/>
        </w:rPr>
        <w:t>Mrs. Massmann</w:t>
      </w:r>
    </w:p>
    <w:p w:rsidR="007D6F01" w:rsidRDefault="007D6F01">
      <w:pPr>
        <w:rPr>
          <w:rFonts w:ascii="Comic Sans MS" w:hAnsi="Comic Sans MS"/>
          <w:sz w:val="24"/>
          <w:szCs w:val="24"/>
        </w:rPr>
      </w:pPr>
      <w:hyperlink r:id="rId4" w:history="1">
        <w:r w:rsidRPr="00FD3709">
          <w:rPr>
            <w:rStyle w:val="Hyperlink"/>
            <w:rFonts w:ascii="Comic Sans MS" w:hAnsi="Comic Sans MS"/>
            <w:sz w:val="24"/>
            <w:szCs w:val="24"/>
          </w:rPr>
          <w:t>www.allthingsgrade5.weebly.com</w:t>
        </w:r>
      </w:hyperlink>
      <w:r>
        <w:rPr>
          <w:rFonts w:ascii="Comic Sans MS" w:hAnsi="Comic Sans MS"/>
          <w:sz w:val="24"/>
          <w:szCs w:val="24"/>
        </w:rPr>
        <w:t xml:space="preserve"> </w:t>
      </w:r>
    </w:p>
    <w:p w:rsidR="00E60950" w:rsidRDefault="00E60950">
      <w:pPr>
        <w:rPr>
          <w:rFonts w:ascii="Comic Sans MS" w:hAnsi="Comic Sans MS"/>
          <w:sz w:val="24"/>
          <w:szCs w:val="24"/>
        </w:rPr>
      </w:pPr>
      <w:r>
        <w:rPr>
          <w:rFonts w:ascii="Comic Sans MS" w:hAnsi="Comic Sans MS"/>
          <w:sz w:val="24"/>
          <w:szCs w:val="24"/>
        </w:rPr>
        <w:tab/>
      </w:r>
    </w:p>
    <w:p w:rsidR="002A1296" w:rsidRDefault="002A1296">
      <w:pPr>
        <w:rPr>
          <w:rFonts w:ascii="Comic Sans MS" w:hAnsi="Comic Sans MS"/>
          <w:sz w:val="24"/>
          <w:szCs w:val="24"/>
        </w:rPr>
      </w:pPr>
      <w:r>
        <w:rPr>
          <w:rFonts w:ascii="Comic Sans MS" w:hAnsi="Comic Sans MS"/>
          <w:sz w:val="24"/>
          <w:szCs w:val="24"/>
        </w:rPr>
        <w:lastRenderedPageBreak/>
        <w:tab/>
      </w:r>
    </w:p>
    <w:p w:rsidR="004B7559" w:rsidRPr="004B7559" w:rsidRDefault="004B7559">
      <w:pPr>
        <w:rPr>
          <w:rFonts w:ascii="Comic Sans MS" w:hAnsi="Comic Sans MS"/>
          <w:sz w:val="24"/>
          <w:szCs w:val="24"/>
        </w:rPr>
      </w:pPr>
    </w:p>
    <w:sectPr w:rsidR="004B7559" w:rsidRPr="004B7559" w:rsidSect="007D6F01">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B7559"/>
    <w:rsid w:val="002A1296"/>
    <w:rsid w:val="004B7559"/>
    <w:rsid w:val="007D6F01"/>
    <w:rsid w:val="009A5D98"/>
    <w:rsid w:val="00DB4BC2"/>
    <w:rsid w:val="00E60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F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thingsgrade5.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cp:lastPrinted>2017-04-10T02:32:00Z</cp:lastPrinted>
  <dcterms:created xsi:type="dcterms:W3CDTF">2017-04-10T02:32:00Z</dcterms:created>
  <dcterms:modified xsi:type="dcterms:W3CDTF">2017-04-10T02:32:00Z</dcterms:modified>
</cp:coreProperties>
</file>